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D5F2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比选申请人资格声明书</w:t>
      </w:r>
    </w:p>
    <w:p w14:paraId="55F8D1B6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我方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工程项目，知悉比选申请人参加本次工程活动应具备的资格条件，我方承诺完全符合本次公开比选项目的资格条件，并声明如下：</w:t>
      </w:r>
    </w:p>
    <w:p w14:paraId="50B89195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1.我方具有独立订立合同的能力；</w:t>
      </w:r>
    </w:p>
    <w:p w14:paraId="64222862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2.我方具备本次公开比选项目要求的人员、经验、技术、资金等能力条件；</w:t>
      </w:r>
    </w:p>
    <w:p w14:paraId="43E2E601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3.我方按公开比选文件要求提交有效的营业执照、资质证书等，无通过受让、租借等方式获取资格、资质证书参加公开比选现象；</w:t>
      </w:r>
    </w:p>
    <w:p w14:paraId="55D1D993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4.我方财务状况、类似项目业绩均符合比选公告要求；我方未被人民法院在“信用中国”网站列入失信被执行人名单及重大税收违法失信主体名单；</w:t>
      </w:r>
    </w:p>
    <w:p w14:paraId="386D9822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5.我方未被市场监督管理部门在“国家企业信用信息公示系统”网站列入严重违法失信名单（黑名单）；</w:t>
      </w:r>
    </w:p>
    <w:p w14:paraId="231593ED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 w14:paraId="3D014BA0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7.我方在经营活动中：未被本项目所在地省级以上行业主管部门依法暂停、取消投标或禁止参加工程活动，未处于被责令停业、暂扣或者吊销执照、暂扣或者吊销许可证、吊销资质证书状态，未进入清算程序、破产重整程序、或被宣告破产、或其他丧失履约能力情形；</w:t>
      </w:r>
    </w:p>
    <w:p w14:paraId="7DDBA6AF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8.我方拟派专业人员证书符合比选公告文件要求，且在有效期内。</w:t>
      </w:r>
    </w:p>
    <w:p w14:paraId="546BDD9B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9.我方不存在招投标法律、法规、规章和规范性文件规定的任何违法违规行为；</w:t>
      </w:r>
    </w:p>
    <w:p w14:paraId="264D16E4">
      <w:pPr>
        <w:widowControl/>
        <w:spacing w:line="400" w:lineRule="exact"/>
        <w:ind w:firstLine="420" w:firstLineChars="175"/>
        <w:jc w:val="left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 w14:paraId="2C6853E2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 </w:t>
      </w:r>
    </w:p>
    <w:p w14:paraId="1D538D5E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</w:p>
    <w:p w14:paraId="50E11F23"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比选申请人（单位公章）</w:t>
      </w:r>
    </w:p>
    <w:p w14:paraId="479ED3B0">
      <w:pPr>
        <w:pStyle w:val="6"/>
        <w:ind w:firstLine="0" w:firstLineChars="0"/>
        <w:jc w:val="right"/>
        <w:rPr>
          <w:rFonts w:hint="eastAsia" w:ascii="仿宋_GB2312" w:hAnsi="仿宋_GB2312" w:eastAsia="仿宋_GB2312" w:cs="仿宋_GB2312"/>
          <w:lang w:bidi="ar"/>
        </w:rPr>
      </w:pPr>
      <w:r>
        <w:rPr>
          <w:rFonts w:hint="eastAsia" w:ascii="仿宋_GB2312" w:hAnsi="仿宋_GB2312" w:eastAsia="仿宋_GB2312" w:cs="仿宋_GB2312"/>
          <w:lang w:bidi="ar"/>
        </w:rPr>
        <w:t>年   月  日</w:t>
      </w:r>
    </w:p>
    <w:p w14:paraId="337F3AE0">
      <w:pPr>
        <w:pStyle w:val="7"/>
        <w:rPr>
          <w:rFonts w:hint="eastAsia"/>
        </w:rPr>
      </w:pPr>
    </w:p>
    <w:p w14:paraId="474D6C53">
      <w:pPr>
        <w:pStyle w:val="6"/>
        <w:rPr>
          <w:rFonts w:hint="eastAsia"/>
        </w:rPr>
      </w:pPr>
    </w:p>
    <w:p w14:paraId="72A7FE9F">
      <w:pPr>
        <w:pStyle w:val="7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附件二：</w:t>
      </w:r>
    </w:p>
    <w:p w14:paraId="63A2941A">
      <w:pPr>
        <w:pStyle w:val="7"/>
        <w:ind w:left="0" w:leftChars="0" w:firstLine="0"/>
        <w:jc w:val="left"/>
      </w:pPr>
      <w:r>
        <w:drawing>
          <wp:inline distT="0" distB="0" distL="114300" distR="114300">
            <wp:extent cx="5271770" cy="3811905"/>
            <wp:effectExtent l="0" t="0" r="50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C990">
      <w:pPr>
        <w:pStyle w:val="7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附件三：</w:t>
      </w:r>
    </w:p>
    <w:p w14:paraId="11495B60">
      <w:pPr>
        <w:pStyle w:val="6"/>
        <w:ind w:left="0" w:leftChars="0" w:firstLine="0" w:firstLineChars="0"/>
      </w:pPr>
      <w:r>
        <w:drawing>
          <wp:inline distT="0" distB="0" distL="114300" distR="114300">
            <wp:extent cx="5353050" cy="3544570"/>
            <wp:effectExtent l="0" t="0" r="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4257E">
      <w:pPr>
        <w:pStyle w:val="7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：</w:t>
      </w:r>
    </w:p>
    <w:p w14:paraId="34B1E3B3">
      <w:r>
        <w:drawing>
          <wp:inline distT="0" distB="0" distL="114300" distR="114300">
            <wp:extent cx="5342255" cy="3284855"/>
            <wp:effectExtent l="0" t="0" r="1079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Body Text First Indent"/>
    <w:basedOn w:val="2"/>
    <w:next w:val="7"/>
    <w:qFormat/>
    <w:uiPriority w:val="99"/>
    <w:pPr>
      <w:ind w:firstLine="420" w:firstLineChars="100"/>
    </w:pPr>
    <w:rPr>
      <w:rFonts w:ascii="Book Antiqua" w:hAnsi="Book Antiqua"/>
    </w:rPr>
  </w:style>
  <w:style w:type="paragraph" w:styleId="7">
    <w:name w:val="Body Text First Indent 2"/>
    <w:basedOn w:val="3"/>
    <w:next w:val="6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2025-06-19T01:44:03Z</dcterms:created>
  <dc:creator>lenovo</dc:creator>
  <cp:lastModifiedBy>刘静</cp:lastModifiedBy>
  <dcterms:modified xsi:type="dcterms:W3CDTF">2025-06-19T01:46:27Z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eyJoZGlkIjoiZWQxZWZkZTNiOTMwMWFhNzVkYzgwOTIyNjgzYjBhZjEiLCJ1c2VySWQiOiIxNDc3ODM1MzA0In0=</vt:lpwstr>
  </property>
  <property fmtid="{D5CDD505-2E9C-101B-9397-08002B2CF9AE}" pid="4" name="ICV">
    <vt:lpwstr>801F31D022F447B6B4B348CA0A31ED39_12</vt:lpwstr>
  </property>
</Properties>
</file>